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E3" w:rsidRPr="00864AE3" w:rsidRDefault="00864AE3" w:rsidP="00864AE3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6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</w:t>
      </w:r>
      <w:r w:rsidRPr="0086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«УТВЕРЖДАЮ» </w:t>
      </w:r>
    </w:p>
    <w:p w:rsidR="00864AE3" w:rsidRPr="00864AE3" w:rsidRDefault="00864AE3" w:rsidP="00864AE3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6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Директор МБОУ СОШ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</w:p>
    <w:p w:rsidR="00864AE3" w:rsidRDefault="00864AE3" w:rsidP="00864AE3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64A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__________  И.В. Кубрицкая</w:t>
      </w:r>
    </w:p>
    <w:p w:rsidR="00864AE3" w:rsidRPr="00864AE3" w:rsidRDefault="00864AE3" w:rsidP="00864AE3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5862" w:rsidRPr="00864AE3" w:rsidRDefault="00354D80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864AE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Дорожная карта</w:t>
      </w:r>
      <w:r w:rsidR="00163B3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мероприятий </w:t>
      </w:r>
      <w:r w:rsidRPr="00864AE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по разработке ООП на основе федеральных</w:t>
      </w:r>
      <w:r w:rsidRPr="00864AE3">
        <w:rPr>
          <w:rFonts w:hAnsi="Times New Roman" w:cs="Times New Roman"/>
          <w:b/>
          <w:bCs/>
          <w:color w:val="000000"/>
          <w:sz w:val="32"/>
          <w:szCs w:val="24"/>
        </w:rPr>
        <w:t> </w:t>
      </w:r>
      <w:r w:rsidRPr="00864AE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образовательных </w:t>
      </w:r>
      <w:bookmarkStart w:id="0" w:name="_GoBack"/>
      <w:bookmarkEnd w:id="0"/>
      <w:r w:rsidRPr="00864AE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программ</w:t>
      </w:r>
      <w:r w:rsidRPr="00864AE3">
        <w:rPr>
          <w:rFonts w:hAnsi="Times New Roman" w:cs="Times New Roman"/>
          <w:b/>
          <w:bCs/>
          <w:color w:val="000000"/>
          <w:sz w:val="32"/>
          <w:szCs w:val="24"/>
        </w:rPr>
        <w:t> </w:t>
      </w:r>
      <w:r w:rsidRPr="00864AE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в </w:t>
      </w:r>
      <w:r w:rsidR="00864AE3" w:rsidRPr="00864AE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МБОУ СОШ №8</w:t>
      </w:r>
    </w:p>
    <w:p w:rsidR="00B15862" w:rsidRPr="00864AE3" w:rsidRDefault="00354D80" w:rsidP="00864AE3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864AE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Пояснительная записка</w:t>
      </w:r>
    </w:p>
    <w:p w:rsidR="00B15862" w:rsidRPr="00864AE3" w:rsidRDefault="00354D80" w:rsidP="00864AE3">
      <w:pPr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864AE3">
        <w:rPr>
          <w:rFonts w:hAnsi="Times New Roman" w:cs="Times New Roman"/>
          <w:color w:val="000000"/>
          <w:sz w:val="28"/>
          <w:szCs w:val="24"/>
          <w:lang w:val="ru-RU"/>
        </w:rPr>
        <w:t>В соответствии с Федеральным законом от</w:t>
      </w:r>
      <w:r w:rsidRPr="00864AE3">
        <w:rPr>
          <w:rFonts w:hAnsi="Times New Roman" w:cs="Times New Roman"/>
          <w:color w:val="000000"/>
          <w:sz w:val="28"/>
          <w:szCs w:val="24"/>
        </w:rPr>
        <w:t> </w:t>
      </w:r>
      <w:r w:rsidRPr="00864AE3">
        <w:rPr>
          <w:rFonts w:hAnsi="Times New Roman" w:cs="Times New Roman"/>
          <w:color w:val="000000"/>
          <w:sz w:val="28"/>
          <w:szCs w:val="24"/>
          <w:lang w:val="ru-RU"/>
        </w:rPr>
        <w:t xml:space="preserve">24.09.2022 № 371-ФЗ «О внесении изменений в Федеральный закон "Об образовании в Российской Федерации" и статью </w:t>
      </w:r>
      <w:r w:rsidR="00864AE3">
        <w:rPr>
          <w:rFonts w:hAnsi="Times New Roman" w:cs="Times New Roman"/>
          <w:color w:val="000000"/>
          <w:sz w:val="28"/>
          <w:szCs w:val="24"/>
          <w:lang w:val="ru-RU"/>
        </w:rPr>
        <w:t>№</w:t>
      </w:r>
      <w:r w:rsidRPr="00864AE3">
        <w:rPr>
          <w:rFonts w:hAnsi="Times New Roman" w:cs="Times New Roman"/>
          <w:color w:val="000000"/>
          <w:sz w:val="28"/>
          <w:szCs w:val="24"/>
          <w:lang w:val="ru-RU"/>
        </w:rPr>
        <w:t>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B15862" w:rsidRPr="00864AE3" w:rsidRDefault="00354D80" w:rsidP="00864AE3">
      <w:pPr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864AE3">
        <w:rPr>
          <w:rFonts w:hAnsi="Times New Roman" w:cs="Times New Roman"/>
          <w:color w:val="000000"/>
          <w:sz w:val="28"/>
          <w:szCs w:val="24"/>
          <w:lang w:val="ru-RU"/>
        </w:rPr>
        <w:t>Образовательные организации должны привести ООП</w:t>
      </w:r>
      <w:r w:rsidRPr="00864AE3">
        <w:rPr>
          <w:rFonts w:hAnsi="Times New Roman" w:cs="Times New Roman"/>
          <w:color w:val="000000"/>
          <w:sz w:val="28"/>
          <w:szCs w:val="24"/>
        </w:rPr>
        <w:t> </w:t>
      </w:r>
      <w:r w:rsidRPr="00864AE3">
        <w:rPr>
          <w:rFonts w:hAnsi="Times New Roman" w:cs="Times New Roman"/>
          <w:color w:val="000000"/>
          <w:sz w:val="28"/>
          <w:szCs w:val="24"/>
          <w:lang w:val="ru-RU"/>
        </w:rPr>
        <w:t xml:space="preserve">в соответствие с федеральными основными общеобразовательными программами до 1 сентября 2023 года. Федеральные образовательные программы (ФОП) </w:t>
      </w:r>
      <w:proofErr w:type="spellStart"/>
      <w:r w:rsidRPr="00864AE3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864AE3">
        <w:rPr>
          <w:rFonts w:hAnsi="Times New Roman" w:cs="Times New Roman"/>
          <w:color w:val="000000"/>
          <w:sz w:val="28"/>
          <w:szCs w:val="24"/>
          <w:lang w:val="ru-RU"/>
        </w:rPr>
        <w:t xml:space="preserve"> утвердило приказами</w:t>
      </w:r>
      <w:r w:rsidRPr="00864AE3">
        <w:rPr>
          <w:rFonts w:hAnsi="Times New Roman" w:cs="Times New Roman"/>
          <w:color w:val="000000"/>
          <w:sz w:val="28"/>
          <w:szCs w:val="24"/>
        </w:rPr>
        <w:t> </w:t>
      </w:r>
      <w:r w:rsidRPr="00864AE3">
        <w:rPr>
          <w:rFonts w:hAnsi="Times New Roman" w:cs="Times New Roman"/>
          <w:color w:val="000000"/>
          <w:sz w:val="28"/>
          <w:szCs w:val="24"/>
          <w:lang w:val="ru-RU"/>
        </w:rPr>
        <w:t>от 16.11.2022 № 992, от 16.11.2022 № 993 и от 23.11.2022 № 1014.</w:t>
      </w:r>
    </w:p>
    <w:p w:rsidR="00B15862" w:rsidRPr="00864AE3" w:rsidRDefault="00354D80" w:rsidP="00864AE3">
      <w:pPr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864AE3">
        <w:rPr>
          <w:rFonts w:hAnsi="Times New Roman" w:cs="Times New Roman"/>
          <w:color w:val="000000"/>
          <w:sz w:val="28"/>
          <w:szCs w:val="24"/>
          <w:lang w:val="ru-RU"/>
        </w:rPr>
        <w:t xml:space="preserve">Дорожная карта по разработке ООП на основе ФОП </w:t>
      </w:r>
      <w:proofErr w:type="gramStart"/>
      <w:r w:rsidRPr="00864AE3">
        <w:rPr>
          <w:rFonts w:hAnsi="Times New Roman" w:cs="Times New Roman"/>
          <w:color w:val="000000"/>
          <w:sz w:val="28"/>
          <w:szCs w:val="24"/>
          <w:lang w:val="ru-RU"/>
        </w:rPr>
        <w:t>выполняет роль</w:t>
      </w:r>
      <w:proofErr w:type="gramEnd"/>
      <w:r w:rsidRPr="00864AE3">
        <w:rPr>
          <w:rFonts w:hAnsi="Times New Roman" w:cs="Times New Roman"/>
          <w:color w:val="000000"/>
          <w:sz w:val="28"/>
          <w:szCs w:val="24"/>
          <w:lang w:val="ru-RU"/>
        </w:rPr>
        <w:t xml:space="preserve"> навигатора для реализации работы по приведению ООП, которые реализуются в </w:t>
      </w:r>
      <w:r w:rsidR="00864AE3">
        <w:rPr>
          <w:rFonts w:hAnsi="Times New Roman" w:cs="Times New Roman"/>
          <w:color w:val="000000"/>
          <w:sz w:val="28"/>
          <w:szCs w:val="24"/>
          <w:lang w:val="ru-RU"/>
        </w:rPr>
        <w:t>МБОУ СОШ №8</w:t>
      </w:r>
      <w:r w:rsidRPr="00864AE3">
        <w:rPr>
          <w:rFonts w:hAnsi="Times New Roman" w:cs="Times New Roman"/>
          <w:color w:val="000000"/>
          <w:sz w:val="28"/>
          <w:szCs w:val="24"/>
          <w:lang w:val="ru-RU"/>
        </w:rPr>
        <w:t>, в соответствие с ФОП.</w:t>
      </w:r>
    </w:p>
    <w:p w:rsidR="00B15862" w:rsidRPr="00864AE3" w:rsidRDefault="00354D80" w:rsidP="00864AE3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864AE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Цель дорожной карты: </w:t>
      </w:r>
      <w:r w:rsidRPr="00864AE3">
        <w:rPr>
          <w:rFonts w:hAnsi="Times New Roman" w:cs="Times New Roman"/>
          <w:color w:val="000000"/>
          <w:sz w:val="28"/>
          <w:szCs w:val="24"/>
          <w:lang w:val="ru-RU"/>
        </w:rPr>
        <w:t>организация и координация деятельности по приведению ООП НОО, ООО и СОО в соответствие с ФОП НОО, ООО и СОО.</w:t>
      </w:r>
    </w:p>
    <w:p w:rsidR="00B15862" w:rsidRPr="00864AE3" w:rsidRDefault="00354D80" w:rsidP="00864AE3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864AE3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Дорожная карта рассчитана на период с 1 декабря 2022</w:t>
      </w:r>
      <w:r w:rsidRPr="00864AE3">
        <w:rPr>
          <w:rFonts w:hAnsi="Times New Roman" w:cs="Times New Roman"/>
          <w:color w:val="000000"/>
          <w:sz w:val="28"/>
          <w:szCs w:val="24"/>
        </w:rPr>
        <w:t> </w:t>
      </w:r>
      <w:r w:rsidRPr="00864AE3">
        <w:rPr>
          <w:rFonts w:hAnsi="Times New Roman" w:cs="Times New Roman"/>
          <w:color w:val="000000"/>
          <w:sz w:val="28"/>
          <w:szCs w:val="24"/>
          <w:lang w:val="ru-RU"/>
        </w:rPr>
        <w:t>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ФОП.</w:t>
      </w:r>
    </w:p>
    <w:p w:rsidR="00B15862" w:rsidRPr="00864AE3" w:rsidRDefault="00354D80" w:rsidP="00864AE3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864AE3">
        <w:rPr>
          <w:rFonts w:hAnsi="Times New Roman" w:cs="Times New Roman"/>
          <w:color w:val="000000"/>
          <w:sz w:val="28"/>
          <w:szCs w:val="24"/>
          <w:lang w:val="ru-RU"/>
        </w:rPr>
        <w:t>Дорожная карта представляет собой систему мероприятий по следующим направлениям:</w:t>
      </w:r>
    </w:p>
    <w:p w:rsidR="00B15862" w:rsidRPr="00864AE3" w:rsidRDefault="00354D80" w:rsidP="00864AE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864AE3">
        <w:rPr>
          <w:rFonts w:hAnsi="Times New Roman" w:cs="Times New Roman"/>
          <w:color w:val="000000"/>
          <w:sz w:val="28"/>
          <w:szCs w:val="24"/>
        </w:rPr>
        <w:t>организационно-управленческое</w:t>
      </w:r>
      <w:proofErr w:type="spellEnd"/>
      <w:r w:rsidRPr="00864AE3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864AE3">
        <w:rPr>
          <w:rFonts w:hAnsi="Times New Roman" w:cs="Times New Roman"/>
          <w:color w:val="000000"/>
          <w:sz w:val="28"/>
          <w:szCs w:val="24"/>
        </w:rPr>
        <w:t>обеспечение</w:t>
      </w:r>
      <w:proofErr w:type="spellEnd"/>
      <w:r w:rsidRPr="00864AE3">
        <w:rPr>
          <w:rFonts w:hAnsi="Times New Roman" w:cs="Times New Roman"/>
          <w:color w:val="000000"/>
          <w:sz w:val="28"/>
          <w:szCs w:val="24"/>
        </w:rPr>
        <w:t>;</w:t>
      </w:r>
    </w:p>
    <w:p w:rsidR="00B15862" w:rsidRPr="00864AE3" w:rsidRDefault="00354D80" w:rsidP="00864AE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864AE3">
        <w:rPr>
          <w:rFonts w:hAnsi="Times New Roman" w:cs="Times New Roman"/>
          <w:color w:val="000000"/>
          <w:sz w:val="28"/>
          <w:szCs w:val="24"/>
        </w:rPr>
        <w:t>нормативно-правовое обеспечение;</w:t>
      </w:r>
    </w:p>
    <w:p w:rsidR="00B15862" w:rsidRPr="00864AE3" w:rsidRDefault="00354D80" w:rsidP="00864AE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864AE3">
        <w:rPr>
          <w:rFonts w:hAnsi="Times New Roman" w:cs="Times New Roman"/>
          <w:color w:val="000000"/>
          <w:sz w:val="28"/>
          <w:szCs w:val="24"/>
        </w:rPr>
        <w:t>мероприятия содержательного характера;</w:t>
      </w:r>
    </w:p>
    <w:p w:rsidR="00B15862" w:rsidRPr="00864AE3" w:rsidRDefault="00354D80" w:rsidP="00864AE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864AE3">
        <w:rPr>
          <w:rFonts w:hAnsi="Times New Roman" w:cs="Times New Roman"/>
          <w:color w:val="000000"/>
          <w:sz w:val="28"/>
          <w:szCs w:val="24"/>
        </w:rPr>
        <w:t>кадровое обеспечение;</w:t>
      </w:r>
    </w:p>
    <w:p w:rsidR="00B15862" w:rsidRPr="00864AE3" w:rsidRDefault="00354D80" w:rsidP="00864AE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864AE3">
        <w:rPr>
          <w:rFonts w:hAnsi="Times New Roman" w:cs="Times New Roman"/>
          <w:color w:val="000000"/>
          <w:sz w:val="28"/>
          <w:szCs w:val="24"/>
        </w:rPr>
        <w:t>методическое обеспечение;</w:t>
      </w:r>
    </w:p>
    <w:p w:rsidR="00B15862" w:rsidRPr="00864AE3" w:rsidRDefault="00354D80" w:rsidP="00864AE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864AE3">
        <w:rPr>
          <w:rFonts w:hAnsi="Times New Roman" w:cs="Times New Roman"/>
          <w:color w:val="000000"/>
          <w:sz w:val="28"/>
          <w:szCs w:val="24"/>
        </w:rPr>
        <w:t>информационное обеспечение;</w:t>
      </w:r>
    </w:p>
    <w:p w:rsidR="00B15862" w:rsidRPr="00864AE3" w:rsidRDefault="00354D80" w:rsidP="00864AE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</w:rPr>
      </w:pPr>
      <w:proofErr w:type="gramStart"/>
      <w:r w:rsidRPr="00864AE3">
        <w:rPr>
          <w:rFonts w:hAnsi="Times New Roman" w:cs="Times New Roman"/>
          <w:color w:val="000000"/>
          <w:sz w:val="28"/>
          <w:szCs w:val="24"/>
        </w:rPr>
        <w:t>финансовое</w:t>
      </w:r>
      <w:proofErr w:type="gramEnd"/>
      <w:r w:rsidRPr="00864AE3">
        <w:rPr>
          <w:rFonts w:hAnsi="Times New Roman" w:cs="Times New Roman"/>
          <w:color w:val="000000"/>
          <w:sz w:val="28"/>
          <w:szCs w:val="24"/>
        </w:rPr>
        <w:t xml:space="preserve"> обеспечение.</w:t>
      </w:r>
    </w:p>
    <w:p w:rsidR="00B15862" w:rsidRPr="00864AE3" w:rsidRDefault="00354D80" w:rsidP="00864AE3">
      <w:pPr>
        <w:ind w:firstLine="4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864AE3">
        <w:rPr>
          <w:rFonts w:hAnsi="Times New Roman" w:cs="Times New Roman"/>
          <w:color w:val="000000"/>
          <w:sz w:val="28"/>
          <w:szCs w:val="24"/>
          <w:lang w:val="ru-RU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tbl>
      <w:tblPr>
        <w:tblW w:w="154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1"/>
        <w:gridCol w:w="4383"/>
        <w:gridCol w:w="1899"/>
        <w:gridCol w:w="329"/>
        <w:gridCol w:w="3675"/>
        <w:gridCol w:w="226"/>
        <w:gridCol w:w="4041"/>
      </w:tblGrid>
      <w:tr w:rsidR="00B15862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62" w:rsidRDefault="00354D8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62" w:rsidRDefault="00354D8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62" w:rsidRDefault="00354D8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62" w:rsidRDefault="00354D8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62" w:rsidRDefault="00354D8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15862" w:rsidTr="00204E39">
        <w:trPr>
          <w:trHeight w:val="143"/>
        </w:trPr>
        <w:tc>
          <w:tcPr>
            <w:tcW w:w="15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 w:rsidP="00D259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Организационно-управленческое обеспечение</w:t>
            </w: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ФОП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приведению ООП в соответствие с ФОП.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НОО в соответствие с ФОП НОО.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ООО в соответствие с ФОП ООО.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СОО в соответствие с ФОП СОО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300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Руководитель.</w:t>
            </w:r>
          </w:p>
          <w:p w:rsidR="004C0300" w:rsidRDefault="004C0300" w:rsidP="004C03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C0300" w:rsidRDefault="004C0300" w:rsidP="004C03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C0300" w:rsidRDefault="004C0300" w:rsidP="004C03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C0300" w:rsidRDefault="004C0300" w:rsidP="004C03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Зыбина Т.М.</w:t>
            </w:r>
          </w:p>
          <w:p w:rsidR="004C0300" w:rsidRDefault="004C0300" w:rsidP="004C03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15862" w:rsidRDefault="00354D80" w:rsidP="004C03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C0300" w:rsidRDefault="004C0300" w:rsidP="004C03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4C0300" w:rsidRDefault="004C0300" w:rsidP="004C03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C0300" w:rsidRDefault="004C0300" w:rsidP="004C03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C0300" w:rsidRPr="00864AE3" w:rsidRDefault="004C0300" w:rsidP="004C03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Стаценко Е.Н.</w:t>
            </w: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родительских собраний с целью информирования родителей о ФОП и необходимости приведения ООП 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уровней образования в соответствие с ФОП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1–4-х классов.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Протокол родительского собрания 5–9-х классов.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родительского собрания 10-х </w:t>
            </w:r>
            <w:r w:rsidR="004C0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лассов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300" w:rsidRDefault="004C0300" w:rsidP="004C03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0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0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Зыбина Т.М.</w:t>
            </w:r>
          </w:p>
          <w:p w:rsidR="004C0300" w:rsidRPr="004C0300" w:rsidRDefault="004C0300" w:rsidP="004C03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0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Кривошеева Е.Н.</w:t>
            </w:r>
          </w:p>
          <w:p w:rsidR="004C0300" w:rsidRPr="004C0300" w:rsidRDefault="004C0300" w:rsidP="004C03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proofErr w:type="gramStart"/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первоклассников, посвященного обучению по ФГОС НОО-2021 и ООП НОО, соответствующей ФОП НОО</w:t>
            </w:r>
            <w:proofErr w:type="gramEnd"/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proofErr w:type="gramStart"/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первоклассников, посвященного обучению по ФГОС НОО-2021 и ООП НОО, соответствующей ФОП НОО</w:t>
            </w:r>
            <w:proofErr w:type="gramEnd"/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300" w:rsidRDefault="004C0300" w:rsidP="004C03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0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0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Зыбина Т.М.</w:t>
            </w:r>
          </w:p>
          <w:p w:rsidR="00B15862" w:rsidRPr="004C0300" w:rsidRDefault="00B15862" w:rsidP="004C0300">
            <w:pPr>
              <w:rPr>
                <w:lang w:val="ru-RU"/>
              </w:rPr>
            </w:pP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300" w:rsidRPr="004C0300" w:rsidRDefault="004C0300" w:rsidP="004C03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0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C0300" w:rsidRPr="004C0300" w:rsidRDefault="004C0300" w:rsidP="004C03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C0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Железнякова</w:t>
            </w:r>
            <w:proofErr w:type="spellEnd"/>
            <w:r w:rsidRPr="004C0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B15862" w:rsidRPr="004C0300" w:rsidRDefault="00B15862">
            <w:pPr>
              <w:rPr>
                <w:lang w:val="ru-RU"/>
              </w:rPr>
            </w:pP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4C0300" w:rsidRDefault="004C0300" w:rsidP="004C03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Стаценко Е.Н.</w:t>
            </w: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proofErr w:type="gramEnd"/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ООП на предмет соответствия ФОП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каждой ООП уровня образования с выводами о соответствии требованиям ФОП и рекомендациями по приведению в соответствие с ФОП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4C0300" w:rsidRDefault="00354D80" w:rsidP="004C03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3B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рабочих групп</w:t>
            </w:r>
            <w:r w:rsidR="004C0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C0300" w:rsidRDefault="004C0300" w:rsidP="004C03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0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0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Зыбина Т.М.</w:t>
            </w:r>
          </w:p>
          <w:p w:rsidR="004C0300" w:rsidRPr="004C0300" w:rsidRDefault="004C0300" w:rsidP="004C03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Стаценко Е.Н.</w:t>
            </w:r>
          </w:p>
          <w:p w:rsidR="004C0300" w:rsidRPr="004C0300" w:rsidRDefault="004C0300" w:rsidP="004C0300">
            <w:pPr>
              <w:spacing w:before="0" w:beforeAutospacing="0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по УВР </w:t>
            </w:r>
            <w:proofErr w:type="spellStart"/>
            <w:r w:rsidRPr="004C0300">
              <w:rPr>
                <w:lang w:val="ru-RU"/>
              </w:rPr>
              <w:t>Железнякова</w:t>
            </w:r>
            <w:proofErr w:type="spellEnd"/>
            <w:r w:rsidRPr="004C0300">
              <w:rPr>
                <w:lang w:val="ru-RU"/>
              </w:rPr>
              <w:t xml:space="preserve"> О.Н.</w:t>
            </w: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 w:rsidP="00F855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заведующего библиотекой.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 w:rsidP="004C03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4C0300" w:rsidRPr="00864AE3" w:rsidRDefault="004C0300" w:rsidP="004C03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Лисовская Ж.М.</w:t>
            </w: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ФОП и новым ФПУ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4C0300" w:rsidP="004C03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354D80"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 библиотекой</w:t>
            </w:r>
          </w:p>
          <w:p w:rsidR="004C0300" w:rsidRPr="00864AE3" w:rsidRDefault="004C0300" w:rsidP="004C03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Лисовская Ж.М.</w:t>
            </w: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1.9.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ВР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 w:rsidP="004C03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C0300" w:rsidRPr="00864AE3" w:rsidRDefault="004C0300" w:rsidP="004C03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4C0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Кривошеева Е.Н.</w:t>
            </w:r>
          </w:p>
        </w:tc>
      </w:tr>
      <w:tr w:rsidR="00B15862" w:rsidTr="00204E39">
        <w:trPr>
          <w:trHeight w:val="143"/>
        </w:trPr>
        <w:tc>
          <w:tcPr>
            <w:tcW w:w="15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 w:rsidP="00F85526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Нормативно-правовое обеспечение</w:t>
            </w:r>
          </w:p>
        </w:tc>
      </w:tr>
      <w:tr w:rsidR="00B15862" w:rsidRPr="00864AE3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года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D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Железнякова</w:t>
            </w:r>
            <w:proofErr w:type="spellEnd"/>
            <w:r w:rsidR="002D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359" w:rsidRPr="004C0300" w:rsidRDefault="002D5359" w:rsidP="002D53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рабочих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D5359" w:rsidRDefault="002D5359" w:rsidP="002D53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0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0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Зыбина Т.М.</w:t>
            </w:r>
          </w:p>
          <w:p w:rsidR="002D5359" w:rsidRPr="004C0300" w:rsidRDefault="002D5359" w:rsidP="002D53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Стаценко Е.Н.</w:t>
            </w:r>
          </w:p>
          <w:p w:rsidR="00B15862" w:rsidRPr="002D5359" w:rsidRDefault="002D5359" w:rsidP="002D5359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Заместитель директора по УВР </w:t>
            </w:r>
            <w:proofErr w:type="spellStart"/>
            <w:r w:rsidRPr="004C0300">
              <w:rPr>
                <w:lang w:val="ru-RU"/>
              </w:rPr>
              <w:t>Железнякова</w:t>
            </w:r>
            <w:proofErr w:type="spellEnd"/>
            <w:r w:rsidRPr="004C0300">
              <w:rPr>
                <w:lang w:val="ru-RU"/>
              </w:rPr>
              <w:t xml:space="preserve"> О.Н.</w:t>
            </w: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2D5359" w:rsidRDefault="002D53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Заместитель директора по УВР </w:t>
            </w:r>
            <w:proofErr w:type="spellStart"/>
            <w:r w:rsidRPr="004C0300">
              <w:rPr>
                <w:lang w:val="ru-RU"/>
              </w:rPr>
              <w:t>Железнякова</w:t>
            </w:r>
            <w:proofErr w:type="spellEnd"/>
            <w:r w:rsidRPr="004C0300">
              <w:rPr>
                <w:lang w:val="ru-RU"/>
              </w:rPr>
              <w:t xml:space="preserve"> О.Н.</w:t>
            </w:r>
          </w:p>
        </w:tc>
      </w:tr>
      <w:tr w:rsidR="00B15862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приведение ООП в соответствие с ФОП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приведение ООП в соответствие с ФОП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 w:rsidP="002D53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2D5359" w:rsidRDefault="002D5359" w:rsidP="002D535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по УВР </w:t>
            </w:r>
            <w:proofErr w:type="spellStart"/>
            <w:r w:rsidRPr="004C0300">
              <w:rPr>
                <w:lang w:val="ru-RU"/>
              </w:rPr>
              <w:t>Железнякова</w:t>
            </w:r>
            <w:proofErr w:type="spellEnd"/>
            <w:r w:rsidRPr="004C0300">
              <w:rPr>
                <w:lang w:val="ru-RU"/>
              </w:rPr>
              <w:t xml:space="preserve"> О.Н.</w:t>
            </w:r>
          </w:p>
          <w:p w:rsidR="00B15862" w:rsidRPr="002D5359" w:rsidRDefault="00354D80" w:rsidP="002D53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2D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Кривошеева Е.Н.</w:t>
            </w: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ФОП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оценки достижения планируемых результатов в ФОП.</w:t>
            </w:r>
          </w:p>
          <w:p w:rsidR="00B15862" w:rsidRPr="00163B3A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359" w:rsidRDefault="002D5359" w:rsidP="002D53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2D5359" w:rsidRPr="00864AE3" w:rsidRDefault="002D5359" w:rsidP="002D53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5359" w:rsidRDefault="002D5359" w:rsidP="002D535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по УВР </w:t>
            </w:r>
            <w:proofErr w:type="spellStart"/>
            <w:r w:rsidRPr="004C0300">
              <w:rPr>
                <w:lang w:val="ru-RU"/>
              </w:rPr>
              <w:t>Железнякова</w:t>
            </w:r>
            <w:proofErr w:type="spellEnd"/>
            <w:r w:rsidRPr="004C0300">
              <w:rPr>
                <w:lang w:val="ru-RU"/>
              </w:rPr>
              <w:t xml:space="preserve"> О.Н.</w:t>
            </w:r>
          </w:p>
          <w:p w:rsidR="00B15862" w:rsidRPr="002D5359" w:rsidRDefault="002D5359" w:rsidP="002D53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Кривошеева Е.Н.</w:t>
            </w:r>
          </w:p>
        </w:tc>
      </w:tr>
      <w:tr w:rsidR="00B15862" w:rsidRPr="00864AE3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ООП, </w:t>
            </w:r>
            <w:proofErr w:type="gramStart"/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proofErr w:type="gramEnd"/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соответствие с ФОП, на заседании педагогического совета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об утверждении ООП, </w:t>
            </w:r>
            <w:proofErr w:type="gramStart"/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proofErr w:type="gramEnd"/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соответствие с ФОП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2D53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2D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Железнякова</w:t>
            </w:r>
            <w:proofErr w:type="spellEnd"/>
            <w:r w:rsidRPr="002D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F85526" w:rsidRPr="00864AE3" w:rsidRDefault="00F855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</w:tc>
      </w:tr>
      <w:tr w:rsidR="00B15862" w:rsidTr="00204E39">
        <w:trPr>
          <w:trHeight w:val="143"/>
        </w:trPr>
        <w:tc>
          <w:tcPr>
            <w:tcW w:w="15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 w:rsidP="00F85526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Мероприятия содержательного характера</w:t>
            </w: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НОО с ФОП НОО:</w:t>
            </w:r>
          </w:p>
          <w:p w:rsidR="00B15862" w:rsidRPr="00864AE3" w:rsidRDefault="00354D80" w:rsidP="00F85526">
            <w:pPr>
              <w:numPr>
                <w:ilvl w:val="0"/>
                <w:numId w:val="2"/>
              </w:numPr>
              <w:tabs>
                <w:tab w:val="clear" w:pos="720"/>
              </w:tabs>
              <w:ind w:left="143" w:right="180" w:hanging="143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НОО и приведение в соответствие с ФОП НОО;</w:t>
            </w:r>
          </w:p>
          <w:p w:rsidR="00B15862" w:rsidRPr="00864AE3" w:rsidRDefault="00354D80" w:rsidP="00F85526">
            <w:pPr>
              <w:numPr>
                <w:ilvl w:val="0"/>
                <w:numId w:val="2"/>
              </w:numPr>
              <w:ind w:left="143" w:right="180" w:hanging="14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НОО и приведение в соответствие с ФОП НОО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НОО в соответствии с ФОП НОО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F85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Зыбина Т.М.</w:t>
            </w:r>
          </w:p>
          <w:p w:rsidR="00B15862" w:rsidRPr="00864AE3" w:rsidRDefault="00B15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ООО с ФОП ООО:</w:t>
            </w:r>
          </w:p>
          <w:p w:rsidR="00B15862" w:rsidRPr="00864AE3" w:rsidRDefault="00354D80" w:rsidP="00F85526">
            <w:pPr>
              <w:numPr>
                <w:ilvl w:val="0"/>
                <w:numId w:val="3"/>
              </w:numPr>
              <w:tabs>
                <w:tab w:val="clear" w:pos="720"/>
              </w:tabs>
              <w:ind w:left="143" w:right="180" w:hanging="143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ООО и приведение в соответствие с ФОП ООО;</w:t>
            </w:r>
          </w:p>
          <w:p w:rsidR="00B15862" w:rsidRPr="00864AE3" w:rsidRDefault="00354D80" w:rsidP="00F85526">
            <w:pPr>
              <w:numPr>
                <w:ilvl w:val="0"/>
                <w:numId w:val="3"/>
              </w:numPr>
              <w:tabs>
                <w:tab w:val="clear" w:pos="720"/>
              </w:tabs>
              <w:ind w:left="143" w:right="180" w:hanging="14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ООО и приведение в соответствие с ФОП ООО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ООО в соответствии с ФОП ООО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F85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85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Железнякова</w:t>
            </w:r>
            <w:proofErr w:type="spellEnd"/>
            <w:r w:rsidR="00F85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B15862" w:rsidRPr="00864AE3" w:rsidRDefault="00B15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СОО с ФОП СОО:</w:t>
            </w:r>
          </w:p>
          <w:p w:rsidR="00B15862" w:rsidRPr="00864AE3" w:rsidRDefault="00354D80" w:rsidP="00F85526">
            <w:pPr>
              <w:numPr>
                <w:ilvl w:val="0"/>
                <w:numId w:val="4"/>
              </w:numPr>
              <w:tabs>
                <w:tab w:val="clear" w:pos="720"/>
              </w:tabs>
              <w:ind w:left="143" w:right="180" w:hanging="143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СОО и приведение в соответствие с ФОП СОО;</w:t>
            </w:r>
          </w:p>
          <w:p w:rsidR="00B15862" w:rsidRPr="00864AE3" w:rsidRDefault="00354D80" w:rsidP="00F85526">
            <w:pPr>
              <w:numPr>
                <w:ilvl w:val="0"/>
                <w:numId w:val="4"/>
              </w:numPr>
              <w:tabs>
                <w:tab w:val="clear" w:pos="720"/>
              </w:tabs>
              <w:ind w:left="143" w:right="180" w:hanging="14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СОО и приведение в соответствие с ФОП СОО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СОО в соответствии с ФОП СОО</w:t>
            </w:r>
          </w:p>
          <w:p w:rsidR="00B15862" w:rsidRPr="00864AE3" w:rsidRDefault="00B15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526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F855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Стаценко Е.Н.</w:t>
            </w:r>
          </w:p>
          <w:p w:rsidR="00B15862" w:rsidRPr="00864AE3" w:rsidRDefault="00B15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5862" w:rsidRPr="0022095A" w:rsidTr="00F85526">
        <w:trPr>
          <w:trHeight w:val="3458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НОО с ФОП НОО:</w:t>
            </w:r>
          </w:p>
          <w:p w:rsidR="00B15862" w:rsidRPr="00864AE3" w:rsidRDefault="00354D80" w:rsidP="002D5359">
            <w:pPr>
              <w:numPr>
                <w:ilvl w:val="0"/>
                <w:numId w:val="5"/>
              </w:numPr>
              <w:tabs>
                <w:tab w:val="clear" w:pos="720"/>
                <w:tab w:val="num" w:pos="167"/>
              </w:tabs>
              <w:ind w:left="167" w:right="180" w:hanging="167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B15862" w:rsidRPr="00864AE3" w:rsidRDefault="00354D80" w:rsidP="002D5359">
            <w:pPr>
              <w:numPr>
                <w:ilvl w:val="0"/>
                <w:numId w:val="5"/>
              </w:numPr>
              <w:tabs>
                <w:tab w:val="clear" w:pos="720"/>
                <w:tab w:val="num" w:pos="167"/>
              </w:tabs>
              <w:ind w:left="167" w:right="180" w:hanging="16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НОО и приведение в соответствие с ФОП НОО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НОО в соответствии с ФОП НОО.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 «Русский язык», «Литературное чтение», «Окружающий мир» в составе ООП НОО.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НОО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D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Зыбина Т.М.</w:t>
            </w:r>
          </w:p>
          <w:p w:rsidR="00B15862" w:rsidRPr="00864AE3" w:rsidRDefault="00B15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ООО с ФОП ООО:</w:t>
            </w:r>
          </w:p>
          <w:p w:rsidR="00B15862" w:rsidRPr="00864AE3" w:rsidRDefault="00354D80" w:rsidP="002D5359">
            <w:pPr>
              <w:numPr>
                <w:ilvl w:val="0"/>
                <w:numId w:val="6"/>
              </w:numPr>
              <w:tabs>
                <w:tab w:val="clear" w:pos="720"/>
                <w:tab w:val="num" w:pos="167"/>
              </w:tabs>
              <w:ind w:left="167" w:right="180" w:hanging="167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B15862" w:rsidRPr="00864AE3" w:rsidRDefault="00354D80" w:rsidP="002D5359">
            <w:pPr>
              <w:numPr>
                <w:ilvl w:val="0"/>
                <w:numId w:val="6"/>
              </w:numPr>
              <w:tabs>
                <w:tab w:val="clear" w:pos="720"/>
                <w:tab w:val="num" w:pos="167"/>
              </w:tabs>
              <w:ind w:left="167" w:right="180" w:hanging="16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ООО и приведение в соответствие с ФОП ООО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ООО в соответствии с ФОП ООО.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ООО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D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Железнякова</w:t>
            </w:r>
            <w:proofErr w:type="spellEnd"/>
            <w:r w:rsidR="002D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B15862" w:rsidRPr="00864AE3" w:rsidRDefault="00B15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5862" w:rsidRPr="0022095A" w:rsidTr="00F85526">
        <w:trPr>
          <w:trHeight w:val="2041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СОО с ФОП СОО:</w:t>
            </w:r>
          </w:p>
          <w:p w:rsidR="00B15862" w:rsidRPr="00864AE3" w:rsidRDefault="00354D80" w:rsidP="002D5359">
            <w:pPr>
              <w:numPr>
                <w:ilvl w:val="0"/>
                <w:numId w:val="7"/>
              </w:numPr>
              <w:tabs>
                <w:tab w:val="clear" w:pos="720"/>
                <w:tab w:val="num" w:pos="167"/>
              </w:tabs>
              <w:ind w:left="167" w:right="180" w:hanging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СОО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B15862" w:rsidRPr="00864AE3" w:rsidRDefault="00354D80" w:rsidP="002D5359">
            <w:pPr>
              <w:numPr>
                <w:ilvl w:val="0"/>
                <w:numId w:val="7"/>
              </w:numPr>
              <w:tabs>
                <w:tab w:val="clear" w:pos="720"/>
                <w:tab w:val="num" w:pos="167"/>
              </w:tabs>
              <w:ind w:left="167" w:right="180" w:hanging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развития УУД в ООП СОО и приведение в соответствие с ФОП СОО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СОО в соответствии с ФОП СОО.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СОО.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 в соответствии с ФОП ООО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359" w:rsidRPr="00864AE3" w:rsidRDefault="00354D80" w:rsidP="002D53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D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Стаценко Е.Н.</w:t>
            </w:r>
          </w:p>
          <w:p w:rsidR="00B15862" w:rsidRPr="00864AE3" w:rsidRDefault="00B15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НОО и приведение в соответствие с федеральной рабочей программой воспитания ФОП НОО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в ООП НОО в соответствии с федеральной рабочей программой воспитания ФОП НОО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2D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Кривошеева Е.Н.</w:t>
            </w:r>
          </w:p>
          <w:p w:rsidR="00B15862" w:rsidRPr="00864AE3" w:rsidRDefault="00B15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ООО и приведение в соответствие с федеральной рабочей программой воспитания ФОП ООО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ООО в соответствии с федеральной рабочей программой воспитания ФОП ООО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359" w:rsidRPr="00864AE3" w:rsidRDefault="002D5359" w:rsidP="002D53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Кривошеева Е.Н.</w:t>
            </w:r>
          </w:p>
          <w:p w:rsidR="00B15862" w:rsidRPr="00864AE3" w:rsidRDefault="00B15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СОО и приведение в соответствие с федеральной рабочей программой воспитания ФОП СОО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СОО в соответствии с федеральной рабочей программой воспитания ФОП СОО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E39" w:rsidRPr="00864AE3" w:rsidRDefault="00204E39" w:rsidP="00204E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Стаценко Е.Н.</w:t>
            </w:r>
          </w:p>
          <w:p w:rsidR="00B15862" w:rsidRPr="00864AE3" w:rsidRDefault="00B15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НОО с ФОП НОО:</w:t>
            </w:r>
          </w:p>
          <w:p w:rsidR="00B15862" w:rsidRPr="00864AE3" w:rsidRDefault="00354D80" w:rsidP="00204E39">
            <w:pPr>
              <w:numPr>
                <w:ilvl w:val="0"/>
                <w:numId w:val="8"/>
              </w:numPr>
              <w:tabs>
                <w:tab w:val="clear" w:pos="720"/>
                <w:tab w:val="num" w:pos="167"/>
              </w:tabs>
              <w:ind w:left="167" w:right="180" w:hanging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НОО;</w:t>
            </w:r>
          </w:p>
          <w:p w:rsidR="00B15862" w:rsidRPr="00864AE3" w:rsidRDefault="00354D80" w:rsidP="00204E39">
            <w:pPr>
              <w:numPr>
                <w:ilvl w:val="0"/>
                <w:numId w:val="8"/>
              </w:numPr>
              <w:tabs>
                <w:tab w:val="clear" w:pos="720"/>
                <w:tab w:val="num" w:pos="167"/>
              </w:tabs>
              <w:ind w:left="167" w:right="180" w:hanging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B15862" w:rsidRPr="00864AE3" w:rsidRDefault="00354D80" w:rsidP="00204E39">
            <w:pPr>
              <w:numPr>
                <w:ilvl w:val="0"/>
                <w:numId w:val="8"/>
              </w:numPr>
              <w:tabs>
                <w:tab w:val="clear" w:pos="720"/>
                <w:tab w:val="num" w:pos="167"/>
              </w:tabs>
              <w:ind w:left="167" w:right="180" w:hanging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НОО;</w:t>
            </w:r>
          </w:p>
          <w:p w:rsidR="00B15862" w:rsidRPr="00864AE3" w:rsidRDefault="00354D80" w:rsidP="00204E39">
            <w:pPr>
              <w:numPr>
                <w:ilvl w:val="0"/>
                <w:numId w:val="8"/>
              </w:numPr>
              <w:tabs>
                <w:tab w:val="clear" w:pos="720"/>
                <w:tab w:val="num" w:pos="167"/>
              </w:tabs>
              <w:ind w:left="167" w:right="180" w:hanging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НОО и приведение в соответствие с федеральным планом воспитательной работы в ФОП НОО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НОО.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НОО.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НОО.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направлений внеурочной деятельности и форм организации, указанных в ФОП НОО.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 планом воспитательной работы в ФОП НОО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E39" w:rsidRPr="00864AE3" w:rsidRDefault="00204E39" w:rsidP="00204E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Зыбина Т.М.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Кривошеева Е.Н.</w:t>
            </w:r>
          </w:p>
          <w:p w:rsidR="00B15862" w:rsidRPr="00163B3A" w:rsidRDefault="00B15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ООО с ФОП ООО:</w:t>
            </w:r>
          </w:p>
          <w:p w:rsidR="00B15862" w:rsidRPr="00864AE3" w:rsidRDefault="00354D80" w:rsidP="00204E39">
            <w:pPr>
              <w:numPr>
                <w:ilvl w:val="0"/>
                <w:numId w:val="9"/>
              </w:numPr>
              <w:tabs>
                <w:tab w:val="clear" w:pos="720"/>
              </w:tabs>
              <w:ind w:left="167" w:right="180" w:hanging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варианта учебного плана ФОП ООО или разработка учебного плана 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основе варианта с возможностью перераспределения часов по предметам, по которым не проводят ГИА, для организации углубленного изучения;</w:t>
            </w:r>
          </w:p>
          <w:p w:rsidR="00B15862" w:rsidRPr="00864AE3" w:rsidRDefault="00354D80" w:rsidP="00204E39">
            <w:pPr>
              <w:numPr>
                <w:ilvl w:val="0"/>
                <w:numId w:val="9"/>
              </w:numPr>
              <w:tabs>
                <w:tab w:val="clear" w:pos="720"/>
              </w:tabs>
              <w:ind w:left="167" w:right="180" w:hanging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B15862" w:rsidRPr="00864AE3" w:rsidRDefault="00354D80" w:rsidP="00204E39">
            <w:pPr>
              <w:numPr>
                <w:ilvl w:val="0"/>
                <w:numId w:val="9"/>
              </w:numPr>
              <w:tabs>
                <w:tab w:val="clear" w:pos="720"/>
              </w:tabs>
              <w:ind w:left="167" w:right="180" w:hanging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ООО;</w:t>
            </w:r>
          </w:p>
          <w:p w:rsidR="00B15862" w:rsidRPr="00864AE3" w:rsidRDefault="00354D80" w:rsidP="00204E39">
            <w:pPr>
              <w:numPr>
                <w:ilvl w:val="0"/>
                <w:numId w:val="9"/>
              </w:numPr>
              <w:tabs>
                <w:tab w:val="clear" w:pos="720"/>
              </w:tabs>
              <w:ind w:left="167" w:right="180" w:hanging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ООО и приведение в соответствие с федеральным планом воспитательной работы в ФОП ООО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ООО в соответствии с ФОП ООО.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ООО.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Календарный учебный график с учетом ФОП ООО.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ФОП ООО.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ООО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Железнякова</w:t>
            </w:r>
            <w:proofErr w:type="spellEnd"/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204E39" w:rsidRPr="00864AE3" w:rsidRDefault="00204E39" w:rsidP="00204E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Кривошеева Е.Н.</w:t>
            </w:r>
          </w:p>
          <w:p w:rsidR="00B15862" w:rsidRPr="00204E39" w:rsidRDefault="00B15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СОО с ФОП СОО:</w:t>
            </w:r>
          </w:p>
          <w:p w:rsidR="00B15862" w:rsidRPr="00864AE3" w:rsidRDefault="00354D80" w:rsidP="00204E39">
            <w:pPr>
              <w:numPr>
                <w:ilvl w:val="0"/>
                <w:numId w:val="10"/>
              </w:numPr>
              <w:tabs>
                <w:tab w:val="clear" w:pos="720"/>
              </w:tabs>
              <w:ind w:left="167" w:right="180" w:hanging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:rsidR="00B15862" w:rsidRPr="00864AE3" w:rsidRDefault="00354D80" w:rsidP="00204E39">
            <w:pPr>
              <w:numPr>
                <w:ilvl w:val="0"/>
                <w:numId w:val="10"/>
              </w:numPr>
              <w:tabs>
                <w:tab w:val="clear" w:pos="720"/>
              </w:tabs>
              <w:ind w:left="167" w:right="180" w:hanging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СОО;</w:t>
            </w:r>
          </w:p>
          <w:p w:rsidR="00B15862" w:rsidRPr="00864AE3" w:rsidRDefault="00354D80" w:rsidP="00204E39">
            <w:pPr>
              <w:numPr>
                <w:ilvl w:val="0"/>
                <w:numId w:val="10"/>
              </w:numPr>
              <w:tabs>
                <w:tab w:val="clear" w:pos="720"/>
              </w:tabs>
              <w:ind w:left="167" w:right="180" w:hanging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плана воспитательной работы ООП СОО и приведение в соответствие с федеральным планом 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 в ФОП СОО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СОО в соответствии с ФОП СОО.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СОО.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инвариантного компонента плана внеурочной деятельности в ФОП СОО и профиля обучения.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СОО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Стаценко Е.Н.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Кривошеева Е.Н.</w:t>
            </w:r>
          </w:p>
          <w:p w:rsidR="00B15862" w:rsidRPr="00204E39" w:rsidRDefault="00B158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5862" w:rsidTr="00204E39">
        <w:trPr>
          <w:trHeight w:val="143"/>
        </w:trPr>
        <w:tc>
          <w:tcPr>
            <w:tcW w:w="15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 w:rsidP="00F85526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Кадровое обеспечение</w:t>
            </w: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204E39" w:rsidRDefault="00354D80">
            <w:pPr>
              <w:rPr>
                <w:lang w:val="ru-RU"/>
              </w:rPr>
            </w:pPr>
            <w:r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Стаценко Е.Е.</w:t>
            </w: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204E39" w:rsidRDefault="00354D80">
            <w:pPr>
              <w:rPr>
                <w:lang w:val="ru-RU"/>
              </w:rPr>
            </w:pPr>
            <w:r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Железнякова</w:t>
            </w:r>
            <w:proofErr w:type="spellEnd"/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204E39" w:rsidRDefault="00354D80">
            <w:pPr>
              <w:rPr>
                <w:lang w:val="ru-RU"/>
              </w:rPr>
            </w:pPr>
            <w:r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Железнякова</w:t>
            </w:r>
            <w:proofErr w:type="spellEnd"/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Стаценко Е.Н.</w:t>
            </w:r>
          </w:p>
        </w:tc>
      </w:tr>
      <w:tr w:rsidR="00B15862" w:rsidTr="00204E39">
        <w:trPr>
          <w:trHeight w:val="143"/>
        </w:trPr>
        <w:tc>
          <w:tcPr>
            <w:tcW w:w="15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 w:rsidP="00F85526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Методическое обеспечение</w:t>
            </w: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204E39" w:rsidRDefault="00354D80">
            <w:pPr>
              <w:rPr>
                <w:lang w:val="ru-RU"/>
              </w:rPr>
            </w:pPr>
            <w:r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Железнякова</w:t>
            </w:r>
            <w:proofErr w:type="spellEnd"/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квалификации педагогических работников образовательной организации с ориентацией на проблемы внедрения ФОП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методических семинаров </w:t>
            </w:r>
            <w:proofErr w:type="spellStart"/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квалификации педагогических работников образовательной организации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204E39" w:rsidRDefault="00204E39">
            <w:pPr>
              <w:rPr>
                <w:lang w:val="ru-RU"/>
              </w:rPr>
            </w:pPr>
            <w:r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УВР </w:t>
            </w:r>
            <w:proofErr w:type="spellStart"/>
            <w:r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Железнякова</w:t>
            </w:r>
            <w:proofErr w:type="spellEnd"/>
            <w:r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</w:tc>
      </w:tr>
      <w:tr w:rsidR="00B15862" w:rsidRPr="00864AE3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 2023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планами ШМО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E39" w:rsidRDefault="00204E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Железнякова</w:t>
            </w:r>
            <w:proofErr w:type="spellEnd"/>
            <w:r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B15862" w:rsidRPr="00864AE3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E39" w:rsidRDefault="00204E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Железнякова</w:t>
            </w:r>
            <w:proofErr w:type="spellEnd"/>
            <w:r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НОО в соответствии с ФОП НОО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E39" w:rsidRDefault="00204E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Железнякова</w:t>
            </w:r>
            <w:proofErr w:type="spellEnd"/>
            <w:r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учителей начальных классов</w:t>
            </w:r>
          </w:p>
        </w:tc>
      </w:tr>
      <w:tr w:rsidR="00B15862" w:rsidRPr="00864AE3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ООО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ФОП ООО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Железнякова</w:t>
            </w:r>
            <w:proofErr w:type="spellEnd"/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proofErr w:type="gramEnd"/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B15862" w:rsidRPr="00864AE3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СОО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СОО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E39" w:rsidRDefault="00204E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Железнякова</w:t>
            </w:r>
            <w:proofErr w:type="spellEnd"/>
            <w:r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proofErr w:type="gramEnd"/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Аналитические справки по 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результатам ВСОКО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204E39" w:rsidRDefault="00354D80">
            <w:pPr>
              <w:rPr>
                <w:lang w:val="ru-RU"/>
              </w:rPr>
            </w:pPr>
            <w:r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Зыбина Т.М.</w:t>
            </w: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реализации ООП в соответствии с ФОП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204E39" w:rsidRDefault="00354D80">
            <w:pPr>
              <w:rPr>
                <w:lang w:val="ru-RU"/>
              </w:rPr>
            </w:pPr>
            <w:r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Стаценко Е.Н.</w:t>
            </w:r>
          </w:p>
        </w:tc>
      </w:tr>
      <w:tr w:rsidR="00B15862" w:rsidTr="00204E39">
        <w:trPr>
          <w:trHeight w:val="143"/>
        </w:trPr>
        <w:tc>
          <w:tcPr>
            <w:tcW w:w="15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 w:rsidP="00F85526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Информационное обеспечение</w:t>
            </w: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работы по информированию участников образовательных отношений о ФОП и необходимости приведения ООП уровней образования в соответствие с ФОП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204E39" w:rsidP="00204E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="00354D80"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</w:t>
            </w:r>
            <w:proofErr w:type="gramStart"/>
            <w:r w:rsidR="00354D80"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354D80"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04E39" w:rsidRDefault="00204E39" w:rsidP="00204E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Иванов В.И.</w:t>
            </w:r>
          </w:p>
        </w:tc>
      </w:tr>
      <w:tr w:rsidR="00B15862" w:rsidRPr="0022095A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внедрении ФОП и приведении ООП НОО, ООО и СОО в соответствие с ФОП НОО, ООО и СОО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04E39"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Стаценко Е.Н.</w:t>
            </w:r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Зыбина Т.М.</w:t>
            </w:r>
          </w:p>
          <w:p w:rsidR="00B15862" w:rsidRPr="00864AE3" w:rsidRDefault="00204E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 Иванов В.И.</w:t>
            </w:r>
          </w:p>
        </w:tc>
      </w:tr>
      <w:tr w:rsidR="00B15862" w:rsidRPr="0022095A" w:rsidTr="00F85526">
        <w:trPr>
          <w:trHeight w:val="1474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 и финансовом обеспечении внедрения ФОП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Железнякова</w:t>
            </w:r>
            <w:proofErr w:type="spellEnd"/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B15862" w:rsidRPr="00864AE3" w:rsidRDefault="00204E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 Иванов В.И.</w:t>
            </w:r>
          </w:p>
        </w:tc>
      </w:tr>
      <w:tr w:rsidR="00B15862" w:rsidRPr="00864AE3" w:rsidTr="00204E39">
        <w:trPr>
          <w:trHeight w:val="143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внедрении ФОП, представление результатов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B15862" w:rsidRPr="00864AE3" w:rsidRDefault="00354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заместителей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и ВР</w:t>
            </w:r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862" w:rsidRDefault="00354D80" w:rsidP="00204E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аместители</w:t>
            </w:r>
            <w:r w:rsidRPr="00864A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ВР</w:t>
            </w:r>
            <w:r w:rsidR="00204E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Кривошеева Е.Н.</w:t>
            </w:r>
          </w:p>
          <w:p w:rsidR="00204E39" w:rsidRPr="00864AE3" w:rsidRDefault="00204E39" w:rsidP="00204E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Политова И.А.</w:t>
            </w:r>
          </w:p>
        </w:tc>
      </w:tr>
    </w:tbl>
    <w:p w:rsidR="00354D80" w:rsidRDefault="00354D80" w:rsidP="00204E39"/>
    <w:sectPr w:rsidR="00354D80" w:rsidSect="00204E39">
      <w:pgSz w:w="16839" w:h="11907" w:orient="landscape"/>
      <w:pgMar w:top="709" w:right="992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1B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568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30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F04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51E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B7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F2B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531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6771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2C7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3B3A"/>
    <w:rsid w:val="00204E39"/>
    <w:rsid w:val="0022095A"/>
    <w:rsid w:val="002D33B1"/>
    <w:rsid w:val="002D3591"/>
    <w:rsid w:val="002D5359"/>
    <w:rsid w:val="003514A0"/>
    <w:rsid w:val="00354D80"/>
    <w:rsid w:val="004C0300"/>
    <w:rsid w:val="004F7E17"/>
    <w:rsid w:val="005A05CE"/>
    <w:rsid w:val="00653AF6"/>
    <w:rsid w:val="00864AE3"/>
    <w:rsid w:val="00B15862"/>
    <w:rsid w:val="00B73A5A"/>
    <w:rsid w:val="00D259B6"/>
    <w:rsid w:val="00E438A1"/>
    <w:rsid w:val="00F01E19"/>
    <w:rsid w:val="00F8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59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59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2023-05-29T11:52:00Z</dcterms:modified>
</cp:coreProperties>
</file>